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61" w:rsidRDefault="00952E61">
      <w:pPr>
        <w:pStyle w:val="a3"/>
        <w:spacing w:before="8"/>
        <w:rPr>
          <w:rFonts w:ascii="Times New Roman"/>
          <w:sz w:val="22"/>
        </w:rPr>
      </w:pPr>
    </w:p>
    <w:p w:rsidR="00952E61" w:rsidRDefault="0037616F">
      <w:pPr>
        <w:pStyle w:val="1"/>
        <w:spacing w:before="100"/>
        <w:ind w:left="4731" w:right="4721" w:firstLine="0"/>
        <w:jc w:val="center"/>
      </w:pPr>
      <w:r>
        <w:t>АНКЕТА</w:t>
      </w:r>
    </w:p>
    <w:p w:rsidR="00952E61" w:rsidRDefault="00952E61">
      <w:pPr>
        <w:pStyle w:val="a3"/>
        <w:spacing w:before="4"/>
        <w:rPr>
          <w:b/>
          <w:sz w:val="36"/>
        </w:rPr>
      </w:pPr>
    </w:p>
    <w:p w:rsidR="00952E61" w:rsidRDefault="0037616F">
      <w:pPr>
        <w:pStyle w:val="a3"/>
        <w:tabs>
          <w:tab w:val="left" w:pos="7510"/>
        </w:tabs>
        <w:spacing w:before="1"/>
        <w:ind w:left="832"/>
      </w:pPr>
      <w:r>
        <w:t xml:space="preserve">на замовлення пристрою підвісного </w:t>
      </w:r>
      <w:proofErr w:type="spellStart"/>
      <w:r>
        <w:t>ПКН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ТУ12.44.394-78</w:t>
      </w:r>
    </w:p>
    <w:p w:rsidR="00952E61" w:rsidRDefault="0037616F">
      <w:pPr>
        <w:spacing w:before="129"/>
        <w:ind w:left="4217"/>
        <w:rPr>
          <w:sz w:val="18"/>
        </w:rPr>
      </w:pPr>
      <w:r>
        <w:rPr>
          <w:sz w:val="18"/>
        </w:rPr>
        <w:t>(вказати типорозмір згідно з розділом 3 анкети)</w:t>
      </w: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698" w:type="dxa"/>
        <w:tblLayout w:type="fixed"/>
        <w:tblLook w:val="01E0" w:firstRow="1" w:lastRow="1" w:firstColumn="1" w:lastColumn="1" w:noHBand="0" w:noVBand="0"/>
      </w:tblPr>
      <w:tblGrid>
        <w:gridCol w:w="9058"/>
      </w:tblGrid>
      <w:tr w:rsidR="00952E61">
        <w:trPr>
          <w:trHeight w:val="584"/>
        </w:trPr>
        <w:tc>
          <w:tcPr>
            <w:tcW w:w="9058" w:type="dxa"/>
          </w:tcPr>
          <w:p w:rsidR="00952E61" w:rsidRDefault="0037616F">
            <w:pPr>
              <w:pStyle w:val="TableParagraph"/>
              <w:spacing w:line="315" w:lineRule="exact"/>
              <w:ind w:left="141"/>
              <w:rPr>
                <w:b/>
                <w:sz w:val="26"/>
              </w:rPr>
            </w:pPr>
            <w:r>
              <w:rPr>
                <w:b/>
                <w:sz w:val="26"/>
              </w:rPr>
              <w:t>Відомості про Замовника:</w:t>
            </w:r>
          </w:p>
        </w:tc>
      </w:tr>
      <w:tr w:rsidR="00952E61">
        <w:trPr>
          <w:trHeight w:val="684"/>
        </w:trPr>
        <w:tc>
          <w:tcPr>
            <w:tcW w:w="9058" w:type="dxa"/>
          </w:tcPr>
          <w:p w:rsidR="00952E61" w:rsidRDefault="00952E61">
            <w:pPr>
              <w:pStyle w:val="TableParagraph"/>
              <w:spacing w:before="2"/>
            </w:pPr>
          </w:p>
          <w:p w:rsidR="00952E61" w:rsidRDefault="0037616F">
            <w:pPr>
              <w:pStyle w:val="TableParagraph"/>
              <w:tabs>
                <w:tab w:val="left" w:pos="9114"/>
              </w:tabs>
              <w:ind w:left="141" w:right="-58"/>
              <w:rPr>
                <w:sz w:val="18"/>
              </w:rPr>
            </w:pPr>
            <w:r>
              <w:rPr>
                <w:sz w:val="18"/>
              </w:rPr>
              <w:t xml:space="preserve">Шахта, об'єднання, копальня, підйом (ствол):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52E61">
        <w:trPr>
          <w:trHeight w:val="406"/>
        </w:trPr>
        <w:tc>
          <w:tcPr>
            <w:tcW w:w="9058" w:type="dxa"/>
            <w:tcBorders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801"/>
        </w:trPr>
        <w:tc>
          <w:tcPr>
            <w:tcW w:w="9058" w:type="dxa"/>
            <w:tcBorders>
              <w:top w:val="single" w:sz="6" w:space="0" w:color="000000"/>
            </w:tcBorders>
          </w:tcPr>
          <w:p w:rsidR="00952E61" w:rsidRDefault="00952E61">
            <w:pPr>
              <w:pStyle w:val="TableParagraph"/>
            </w:pPr>
          </w:p>
          <w:p w:rsidR="00952E61" w:rsidRDefault="0037616F">
            <w:pPr>
              <w:pStyle w:val="TableParagraph"/>
              <w:tabs>
                <w:tab w:val="left" w:pos="9068"/>
              </w:tabs>
              <w:spacing w:before="135"/>
              <w:ind w:left="141" w:right="-1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sz w:val="18"/>
              </w:rPr>
              <w:t>Еmail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52E61">
        <w:trPr>
          <w:trHeight w:val="589"/>
        </w:trPr>
        <w:tc>
          <w:tcPr>
            <w:tcW w:w="9058" w:type="dxa"/>
          </w:tcPr>
          <w:p w:rsidR="00952E61" w:rsidRDefault="0037616F">
            <w:pPr>
              <w:pStyle w:val="TableParagraph"/>
              <w:tabs>
                <w:tab w:val="left" w:pos="8859"/>
              </w:tabs>
              <w:spacing w:before="196"/>
              <w:ind w:left="141"/>
              <w:rPr>
                <w:sz w:val="18"/>
              </w:rPr>
            </w:pPr>
            <w:r>
              <w:rPr>
                <w:sz w:val="18"/>
              </w:rPr>
              <w:t>Телефон/факс: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  <w:tr w:rsidR="00952E61">
        <w:trPr>
          <w:trHeight w:val="566"/>
        </w:trPr>
        <w:tc>
          <w:tcPr>
            <w:tcW w:w="9058" w:type="dxa"/>
          </w:tcPr>
          <w:p w:rsidR="00952E61" w:rsidRDefault="0037616F">
            <w:pPr>
              <w:pStyle w:val="TableParagraph"/>
              <w:tabs>
                <w:tab w:val="left" w:pos="9012"/>
              </w:tabs>
              <w:spacing w:before="174"/>
              <w:ind w:left="141"/>
              <w:rPr>
                <w:sz w:val="18"/>
              </w:rPr>
            </w:pPr>
            <w:r>
              <w:rPr>
                <w:sz w:val="18"/>
              </w:rPr>
              <w:t>Контактна особа (</w:t>
            </w:r>
            <w:proofErr w:type="spellStart"/>
            <w:r>
              <w:rPr>
                <w:sz w:val="18"/>
              </w:rPr>
              <w:t>ПІБ</w:t>
            </w:r>
            <w:proofErr w:type="spellEnd"/>
            <w:r>
              <w:rPr>
                <w:sz w:val="18"/>
              </w:rPr>
              <w:t xml:space="preserve">, посада, тел.):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52E61">
        <w:trPr>
          <w:trHeight w:val="385"/>
        </w:trPr>
        <w:tc>
          <w:tcPr>
            <w:tcW w:w="9058" w:type="dxa"/>
            <w:tcBorders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53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34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spacing w:before="10"/>
        <w:rPr>
          <w:sz w:val="19"/>
        </w:rPr>
      </w:pPr>
    </w:p>
    <w:p w:rsidR="00952E61" w:rsidRDefault="00CF71DC">
      <w:pPr>
        <w:tabs>
          <w:tab w:val="left" w:pos="8999"/>
        </w:tabs>
        <w:spacing w:before="100"/>
        <w:ind w:left="4193"/>
        <w:rPr>
          <w:sz w:val="18"/>
        </w:rPr>
      </w:pPr>
      <w:r>
        <w:pict>
          <v:group id="_x0000_s1036" style="position:absolute;left:0;text-align:left;margin-left:86.1pt;margin-top:15.7pt;width:105.85pt;height:100.05pt;z-index:15728640;mso-position-horizontal-relative:page" coordorigin="1722,314" coordsize="2117,2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722;top:314;width:2117;height:200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503;top:1145;width:623;height:316" filled="f" stroked="f">
              <v:textbox inset="0,0,0,0">
                <w:txbxContent>
                  <w:p w:rsidR="00952E61" w:rsidRDefault="0037616F">
                    <w:pPr>
                      <w:spacing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М.П.</w:t>
                    </w:r>
                  </w:p>
                </w:txbxContent>
              </v:textbox>
            </v:shape>
            <w10:wrap anchorx="page"/>
          </v:group>
        </w:pict>
      </w:r>
      <w:r w:rsidR="0037616F">
        <w:rPr>
          <w:rFonts w:ascii="Times New Roman" w:hAnsi="Times New Roman"/>
          <w:sz w:val="18"/>
          <w:u w:val="single"/>
        </w:rPr>
        <w:t xml:space="preserve"> </w:t>
      </w:r>
      <w:r w:rsidR="0037616F">
        <w:rPr>
          <w:rFonts w:ascii="Times New Roman" w:hAnsi="Times New Roman"/>
          <w:sz w:val="18"/>
          <w:u w:val="single"/>
        </w:rPr>
        <w:tab/>
      </w:r>
      <w:r w:rsidR="0037616F">
        <w:rPr>
          <w:sz w:val="18"/>
        </w:rPr>
        <w:t>(Замовник)</w:t>
      </w: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spacing w:before="10"/>
        <w:rPr>
          <w:sz w:val="19"/>
        </w:rPr>
      </w:pPr>
    </w:p>
    <w:p w:rsidR="00952E61" w:rsidRDefault="0037616F" w:rsidP="00CF71DC">
      <w:pPr>
        <w:tabs>
          <w:tab w:val="left" w:pos="7938"/>
        </w:tabs>
        <w:ind w:left="4221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проєктна</w:t>
      </w:r>
      <w:proofErr w:type="spellEnd"/>
      <w:r>
        <w:rPr>
          <w:sz w:val="18"/>
        </w:rPr>
        <w:t xml:space="preserve"> організація)</w:t>
      </w: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rPr>
          <w:sz w:val="20"/>
        </w:rPr>
      </w:pPr>
    </w:p>
    <w:p w:rsidR="00952E61" w:rsidRDefault="00952E61">
      <w:pPr>
        <w:pStyle w:val="a3"/>
        <w:spacing w:before="8"/>
        <w:rPr>
          <w:sz w:val="19"/>
        </w:rPr>
      </w:pPr>
    </w:p>
    <w:p w:rsidR="00952E61" w:rsidRDefault="0037616F" w:rsidP="00CF71DC">
      <w:pPr>
        <w:tabs>
          <w:tab w:val="left" w:pos="7655"/>
        </w:tabs>
        <w:ind w:left="4157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_(дата складання анкети)</w:t>
      </w:r>
    </w:p>
    <w:p w:rsidR="00952E61" w:rsidRDefault="00952E61">
      <w:pPr>
        <w:rPr>
          <w:sz w:val="18"/>
        </w:rPr>
        <w:sectPr w:rsidR="00952E61">
          <w:headerReference w:type="default" r:id="rId9"/>
          <w:footerReference w:type="default" r:id="rId10"/>
          <w:type w:val="continuous"/>
          <w:pgSz w:w="11910" w:h="16840"/>
          <w:pgMar w:top="1360" w:right="500" w:bottom="1200" w:left="740" w:header="268" w:footer="1013" w:gutter="0"/>
          <w:pgNumType w:start="1"/>
          <w:cols w:space="720"/>
        </w:sectPr>
      </w:pPr>
    </w:p>
    <w:p w:rsidR="00952E61" w:rsidRDefault="0037616F">
      <w:pPr>
        <w:pStyle w:val="1"/>
        <w:numPr>
          <w:ilvl w:val="0"/>
          <w:numId w:val="1"/>
        </w:numPr>
        <w:tabs>
          <w:tab w:val="left" w:pos="385"/>
        </w:tabs>
        <w:spacing w:before="48"/>
      </w:pPr>
      <w:r>
        <w:lastRenderedPageBreak/>
        <w:t>Умови роботи:</w:t>
      </w:r>
    </w:p>
    <w:p w:rsidR="00952E61" w:rsidRDefault="00952E61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99"/>
        <w:gridCol w:w="1134"/>
        <w:gridCol w:w="2664"/>
      </w:tblGrid>
      <w:tr w:rsidR="00952E61" w:rsidTr="00CF71DC">
        <w:trPr>
          <w:trHeight w:val="79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з/п</w:t>
            </w:r>
          </w:p>
        </w:tc>
        <w:tc>
          <w:tcPr>
            <w:tcW w:w="5699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684"/>
              <w:rPr>
                <w:b/>
                <w:sz w:val="18"/>
              </w:rPr>
            </w:pPr>
            <w:r>
              <w:rPr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Од. </w:t>
            </w:r>
            <w:proofErr w:type="spellStart"/>
            <w:r>
              <w:rPr>
                <w:b/>
                <w:sz w:val="18"/>
              </w:rPr>
              <w:t>вим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664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818" w:right="8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Відповідь</w:t>
            </w:r>
          </w:p>
        </w:tc>
      </w:tr>
      <w:tr w:rsidR="00952E61" w:rsidTr="00CF71DC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Водорясність</w:t>
            </w:r>
            <w:proofErr w:type="spellEnd"/>
            <w:r>
              <w:rPr>
                <w:sz w:val="18"/>
              </w:rPr>
              <w:t xml:space="preserve"> у зоні роботи виробу*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6"/>
              <w:ind w:left="131" w:right="130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266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5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Агресивність шахтних вод*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4"/>
              <w:ind w:left="132" w:right="1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рН</w:t>
            </w:r>
            <w:proofErr w:type="spellEnd"/>
          </w:p>
        </w:tc>
        <w:tc>
          <w:tcPr>
            <w:tcW w:w="266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Результати аналітичного контролю шахтних вод</w:t>
            </w:r>
          </w:p>
        </w:tc>
        <w:tc>
          <w:tcPr>
            <w:tcW w:w="113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 xml:space="preserve">(з переліком контрольованих речовин) </w:t>
            </w:r>
            <w:proofErr w:type="spellStart"/>
            <w:r>
              <w:rPr>
                <w:sz w:val="18"/>
              </w:rPr>
              <w:t>санітарно-</w:t>
            </w:r>
            <w:proofErr w:type="spellEnd"/>
          </w:p>
        </w:tc>
        <w:tc>
          <w:tcPr>
            <w:tcW w:w="113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профілактичної лабораторії*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6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9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Кліматичне виконання (У/Т)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6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E61" w:rsidRDefault="00952E61">
      <w:pPr>
        <w:pStyle w:val="a3"/>
        <w:spacing w:before="11"/>
        <w:rPr>
          <w:b/>
          <w:sz w:val="27"/>
        </w:rPr>
      </w:pPr>
    </w:p>
    <w:p w:rsidR="00952E61" w:rsidRDefault="0037616F">
      <w:pPr>
        <w:ind w:left="112"/>
        <w:rPr>
          <w:sz w:val="18"/>
        </w:rPr>
      </w:pPr>
      <w:r>
        <w:rPr>
          <w:sz w:val="18"/>
        </w:rPr>
        <w:t>* - дані поля не підлягають обов'язковому заповненню. Заповнюються за необхідності.</w:t>
      </w:r>
    </w:p>
    <w:p w:rsidR="00952E61" w:rsidRDefault="00952E61">
      <w:pPr>
        <w:pStyle w:val="a3"/>
        <w:rPr>
          <w:sz w:val="22"/>
        </w:rPr>
      </w:pPr>
    </w:p>
    <w:p w:rsidR="00952E61" w:rsidRDefault="00952E61">
      <w:pPr>
        <w:pStyle w:val="a3"/>
        <w:spacing w:before="1"/>
        <w:rPr>
          <w:sz w:val="28"/>
        </w:rPr>
      </w:pPr>
    </w:p>
    <w:p w:rsidR="00952E61" w:rsidRDefault="0037616F">
      <w:pPr>
        <w:pStyle w:val="1"/>
        <w:numPr>
          <w:ilvl w:val="0"/>
          <w:numId w:val="1"/>
        </w:numPr>
        <w:tabs>
          <w:tab w:val="left" w:pos="385"/>
        </w:tabs>
      </w:pPr>
      <w:r>
        <w:t>Технічні вимоги до обладнання</w:t>
      </w:r>
    </w:p>
    <w:p w:rsidR="00952E61" w:rsidRDefault="0037616F">
      <w:pPr>
        <w:pStyle w:val="a4"/>
        <w:numPr>
          <w:ilvl w:val="1"/>
          <w:numId w:val="1"/>
        </w:numPr>
        <w:tabs>
          <w:tab w:val="left" w:pos="664"/>
        </w:tabs>
        <w:spacing w:before="176"/>
        <w:rPr>
          <w:b/>
          <w:sz w:val="26"/>
        </w:rPr>
      </w:pPr>
      <w:r>
        <w:rPr>
          <w:b/>
          <w:sz w:val="26"/>
        </w:rPr>
        <w:t>Загальні дані підйомної установки:</w:t>
      </w:r>
    </w:p>
    <w:p w:rsidR="00952E61" w:rsidRDefault="00952E61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99"/>
        <w:gridCol w:w="1134"/>
        <w:gridCol w:w="2663"/>
      </w:tblGrid>
      <w:tr w:rsidR="00952E61" w:rsidTr="00CF71DC">
        <w:trPr>
          <w:trHeight w:val="79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з/п</w:t>
            </w:r>
          </w:p>
        </w:tc>
        <w:tc>
          <w:tcPr>
            <w:tcW w:w="5699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713"/>
              <w:rPr>
                <w:b/>
                <w:sz w:val="18"/>
              </w:rPr>
            </w:pPr>
            <w:r>
              <w:rPr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Од. </w:t>
            </w:r>
            <w:proofErr w:type="spellStart"/>
            <w:r>
              <w:rPr>
                <w:b/>
                <w:sz w:val="18"/>
              </w:rPr>
              <w:t>вим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799" w:right="7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Відповідь</w:t>
            </w:r>
          </w:p>
        </w:tc>
      </w:tr>
      <w:tr w:rsidR="00952E61" w:rsidTr="00CF71DC">
        <w:trPr>
          <w:trHeight w:val="56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Головний канат:</w:t>
            </w:r>
          </w:p>
        </w:tc>
        <w:tc>
          <w:tcPr>
            <w:tcW w:w="113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діаметр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6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5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ГОСТ/ТУ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Фактичне максимальне статичне навантаження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4"/>
              <w:ind w:left="123" w:right="1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кН</w:t>
            </w:r>
            <w:proofErr w:type="spellEnd"/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У складі з якою підйомною установкою застосовується: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5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У складі з якою кліттю застосовується: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99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У складі з яким парашутом застосовується (його типорозмір):</w:t>
            </w:r>
          </w:p>
        </w:tc>
        <w:tc>
          <w:tcPr>
            <w:tcW w:w="1134" w:type="dxa"/>
          </w:tcPr>
          <w:p w:rsidR="00952E61" w:rsidRDefault="0037616F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 w:rsidTr="00CF71DC">
        <w:trPr>
          <w:trHeight w:val="565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E61" w:rsidRDefault="00952E61">
      <w:pPr>
        <w:rPr>
          <w:rFonts w:ascii="Times New Roman"/>
          <w:sz w:val="18"/>
        </w:rPr>
        <w:sectPr w:rsidR="00952E61">
          <w:pgSz w:w="11910" w:h="16840"/>
          <w:pgMar w:top="1360" w:right="500" w:bottom="1200" w:left="740" w:header="268" w:footer="1013" w:gutter="0"/>
          <w:cols w:space="720"/>
        </w:sectPr>
      </w:pPr>
    </w:p>
    <w:p w:rsidR="00952E61" w:rsidRDefault="0037616F">
      <w:pPr>
        <w:pStyle w:val="1"/>
        <w:numPr>
          <w:ilvl w:val="1"/>
          <w:numId w:val="1"/>
        </w:numPr>
        <w:tabs>
          <w:tab w:val="left" w:pos="664"/>
        </w:tabs>
        <w:spacing w:before="48"/>
      </w:pPr>
      <w:r>
        <w:lastRenderedPageBreak/>
        <w:t>Вимоги до постачання:</w:t>
      </w:r>
    </w:p>
    <w:p w:rsidR="00952E61" w:rsidRDefault="00952E61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33"/>
        <w:gridCol w:w="1118"/>
        <w:gridCol w:w="1536"/>
      </w:tblGrid>
      <w:tr w:rsidR="00952E61" w:rsidTr="00CF71DC">
        <w:trPr>
          <w:trHeight w:val="79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з/п</w:t>
            </w:r>
          </w:p>
        </w:tc>
        <w:tc>
          <w:tcPr>
            <w:tcW w:w="6133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706"/>
              <w:rPr>
                <w:b/>
                <w:sz w:val="18"/>
              </w:rPr>
            </w:pPr>
            <w:r>
              <w:rPr>
                <w:b/>
                <w:sz w:val="18"/>
              </w:rPr>
              <w:t>Найменування параметра</w:t>
            </w: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52E61" w:rsidRDefault="0037616F">
            <w:pPr>
              <w:pStyle w:val="TableParagraph"/>
              <w:ind w:left="125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Од. </w:t>
            </w:r>
            <w:proofErr w:type="spellStart"/>
            <w:r>
              <w:rPr>
                <w:b/>
                <w:sz w:val="18"/>
              </w:rPr>
              <w:t>вим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536" w:type="dxa"/>
          </w:tcPr>
          <w:p w:rsidR="00952E61" w:rsidRDefault="00952E61" w:rsidP="00CF71DC">
            <w:pPr>
              <w:pStyle w:val="TableParagraph"/>
              <w:spacing w:before="10"/>
              <w:ind w:left="7"/>
              <w:jc w:val="center"/>
              <w:rPr>
                <w:b/>
                <w:sz w:val="18"/>
              </w:rPr>
            </w:pPr>
          </w:p>
          <w:p w:rsidR="00952E61" w:rsidRDefault="0037616F" w:rsidP="00CF71DC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Відповідь</w:t>
            </w: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Кількість виробів, що замовляються</w:t>
            </w:r>
          </w:p>
        </w:tc>
        <w:tc>
          <w:tcPr>
            <w:tcW w:w="1118" w:type="dxa"/>
          </w:tcPr>
          <w:p w:rsidR="00952E61" w:rsidRDefault="0037616F">
            <w:pPr>
              <w:pStyle w:val="TableParagraph"/>
              <w:spacing w:before="176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шт.</w:t>
            </w: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Комплект запасних частин:</w:t>
            </w: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базовий</w:t>
            </w:r>
          </w:p>
        </w:tc>
        <w:tc>
          <w:tcPr>
            <w:tcW w:w="1118" w:type="dxa"/>
          </w:tcPr>
          <w:p w:rsidR="00952E61" w:rsidRDefault="0037616F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952E61" w:rsidRDefault="0037616F" w:rsidP="00CF71DC">
            <w:pPr>
              <w:pStyle w:val="TableParagraph"/>
              <w:tabs>
                <w:tab w:val="left" w:pos="716"/>
              </w:tabs>
              <w:spacing w:before="176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 w:rsidR="00CF71DC" w:rsidRPr="00CF71DC">
              <w:rPr>
                <w:sz w:val="24"/>
              </w:rPr>
              <w:sym w:font="Wingdings 2" w:char="F0A3"/>
            </w:r>
            <w:r>
              <w:rPr>
                <w:sz w:val="18"/>
              </w:rPr>
              <w:tab/>
              <w:t>Ні</w:t>
            </w:r>
            <w:r w:rsidR="00CF71DC" w:rsidRPr="00CF71DC">
              <w:rPr>
                <w:sz w:val="24"/>
              </w:rPr>
              <w:sym w:font="Wingdings 2" w:char="F0A3"/>
            </w: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індивідуальний</w:t>
            </w:r>
          </w:p>
        </w:tc>
        <w:tc>
          <w:tcPr>
            <w:tcW w:w="1118" w:type="dxa"/>
          </w:tcPr>
          <w:p w:rsidR="00952E61" w:rsidRDefault="0037616F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952E61" w:rsidRDefault="0037616F" w:rsidP="00CF71DC">
            <w:pPr>
              <w:pStyle w:val="TableParagraph"/>
              <w:tabs>
                <w:tab w:val="left" w:pos="716"/>
              </w:tabs>
              <w:spacing w:before="176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 w:rsidR="00CF71DC" w:rsidRPr="00CF71DC">
              <w:rPr>
                <w:sz w:val="24"/>
              </w:rPr>
              <w:sym w:font="Wingdings 2" w:char="F0A3"/>
            </w:r>
            <w:r>
              <w:rPr>
                <w:sz w:val="18"/>
              </w:rPr>
              <w:tab/>
              <w:t>Ні</w:t>
            </w:r>
            <w:r w:rsidR="00CF71DC" w:rsidRPr="00CF71DC">
              <w:rPr>
                <w:sz w:val="24"/>
              </w:rPr>
              <w:sym w:font="Wingdings 2" w:char="F0A3"/>
            </w: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(розписати бажаний комплект)</w:t>
            </w: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9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33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Наявність пакувальної тари</w:t>
            </w:r>
          </w:p>
        </w:tc>
        <w:tc>
          <w:tcPr>
            <w:tcW w:w="1118" w:type="dxa"/>
          </w:tcPr>
          <w:p w:rsidR="00952E61" w:rsidRDefault="0037616F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952E61" w:rsidRPr="00CF71DC" w:rsidRDefault="0037616F" w:rsidP="00CF71DC">
            <w:pPr>
              <w:pStyle w:val="TableParagraph"/>
              <w:tabs>
                <w:tab w:val="left" w:pos="716"/>
              </w:tabs>
              <w:spacing w:before="176"/>
              <w:ind w:right="537"/>
              <w:jc w:val="right"/>
              <w:rPr>
                <w:sz w:val="18"/>
                <w:lang w:val="en-US"/>
              </w:rPr>
            </w:pPr>
            <w:r>
              <w:rPr>
                <w:sz w:val="18"/>
              </w:rPr>
              <w:t>Так</w:t>
            </w:r>
            <w:r>
              <w:rPr>
                <w:sz w:val="18"/>
              </w:rPr>
              <w:tab/>
              <w:t>Ні</w:t>
            </w:r>
          </w:p>
        </w:tc>
      </w:tr>
    </w:tbl>
    <w:p w:rsidR="00952E61" w:rsidRDefault="00952E61">
      <w:pPr>
        <w:pStyle w:val="a3"/>
        <w:spacing w:before="3"/>
        <w:rPr>
          <w:b/>
          <w:sz w:val="40"/>
        </w:rPr>
      </w:pPr>
    </w:p>
    <w:p w:rsidR="00952E61" w:rsidRDefault="00CF71DC">
      <w:pPr>
        <w:pStyle w:val="a4"/>
        <w:numPr>
          <w:ilvl w:val="1"/>
          <w:numId w:val="1"/>
        </w:numPr>
        <w:tabs>
          <w:tab w:val="left" w:pos="664"/>
        </w:tabs>
        <w:spacing w:before="0"/>
        <w:rPr>
          <w:b/>
          <w:sz w:val="26"/>
        </w:rPr>
      </w:pPr>
      <w:r>
        <w:pict>
          <v:rect id="_x0000_s1031" style="position:absolute;left:0;text-align:left;margin-left:471pt;margin-top:-43.55pt;width:8.65pt;height:8.65pt;z-index:-16217600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504.8pt;margin-top:-43.55pt;width:8.65pt;height:8.65pt;z-index:-16217088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470.4pt;margin-top:75.1pt;width:8.65pt;height:8.65pt;z-index:-16216576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504.2pt;margin-top:75.1pt;width:8.65pt;height:8.65pt;z-index:-16216064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470.4pt;margin-top:103.95pt;width:8.65pt;height:8.65pt;z-index:-16215552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504.2pt;margin-top:103.95pt;width:8.65pt;height:8.65pt;z-index:-16215040;mso-position-horizontal-relative:page" filled="f" strokeweight=".72pt">
            <w10:wrap anchorx="page"/>
          </v:rect>
        </w:pict>
      </w:r>
      <w:r w:rsidR="0037616F">
        <w:t>Додаткові вимоги до постачання:</w:t>
      </w:r>
    </w:p>
    <w:p w:rsidR="00952E61" w:rsidRDefault="00952E61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5"/>
        <w:gridCol w:w="1136"/>
        <w:gridCol w:w="1559"/>
      </w:tblGrid>
      <w:tr w:rsidR="00952E61">
        <w:trPr>
          <w:trHeight w:val="796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з/п</w:t>
            </w:r>
          </w:p>
        </w:tc>
        <w:tc>
          <w:tcPr>
            <w:tcW w:w="6095" w:type="dxa"/>
          </w:tcPr>
          <w:p w:rsidR="00952E61" w:rsidRDefault="00952E61">
            <w:pPr>
              <w:pStyle w:val="TableParagraph"/>
              <w:rPr>
                <w:b/>
                <w:sz w:val="19"/>
              </w:rPr>
            </w:pPr>
          </w:p>
          <w:p w:rsidR="00952E61" w:rsidRDefault="0037616F">
            <w:pPr>
              <w:pStyle w:val="TableParagraph"/>
              <w:ind w:left="1686"/>
              <w:rPr>
                <w:b/>
                <w:sz w:val="18"/>
              </w:rPr>
            </w:pPr>
            <w:r>
              <w:rPr>
                <w:b/>
                <w:sz w:val="18"/>
              </w:rPr>
              <w:t>Найменування параметра</w:t>
            </w:r>
          </w:p>
        </w:tc>
        <w:tc>
          <w:tcPr>
            <w:tcW w:w="1136" w:type="dxa"/>
          </w:tcPr>
          <w:p w:rsidR="00952E61" w:rsidRDefault="00952E61">
            <w:pPr>
              <w:pStyle w:val="TableParagraph"/>
              <w:rPr>
                <w:b/>
                <w:sz w:val="19"/>
              </w:rPr>
            </w:pPr>
          </w:p>
          <w:p w:rsidR="00952E61" w:rsidRDefault="0037616F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Од. </w:t>
            </w:r>
            <w:proofErr w:type="spellStart"/>
            <w:r>
              <w:rPr>
                <w:b/>
                <w:sz w:val="18"/>
              </w:rPr>
              <w:t>вим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559" w:type="dxa"/>
          </w:tcPr>
          <w:p w:rsidR="00952E61" w:rsidRDefault="00952E61">
            <w:pPr>
              <w:pStyle w:val="TableParagraph"/>
              <w:rPr>
                <w:b/>
                <w:sz w:val="19"/>
              </w:rPr>
            </w:pPr>
          </w:p>
          <w:p w:rsidR="00952E61" w:rsidRDefault="0037616F">
            <w:pPr>
              <w:pStyle w:val="TableParagraph"/>
              <w:ind w:right="4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Відповідь</w:t>
            </w: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5" w:type="dxa"/>
          </w:tcPr>
          <w:p w:rsidR="00952E61" w:rsidRDefault="0037616F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Базове антикорозійне покриття</w:t>
            </w:r>
          </w:p>
        </w:tc>
        <w:tc>
          <w:tcPr>
            <w:tcW w:w="1136" w:type="dxa"/>
          </w:tcPr>
          <w:p w:rsidR="00952E61" w:rsidRDefault="0037616F">
            <w:pPr>
              <w:pStyle w:val="TableParagraph"/>
              <w:spacing w:before="17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952E61" w:rsidRDefault="0037616F" w:rsidP="00CF71DC">
            <w:pPr>
              <w:pStyle w:val="TableParagraph"/>
              <w:tabs>
                <w:tab w:val="left" w:pos="877"/>
              </w:tabs>
              <w:spacing w:before="177"/>
              <w:ind w:right="422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>
              <w:rPr>
                <w:sz w:val="18"/>
              </w:rPr>
              <w:tab/>
              <w:t>Ні</w:t>
            </w: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37616F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5" w:type="dxa"/>
          </w:tcPr>
          <w:p w:rsidR="00952E61" w:rsidRDefault="0037616F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Додаткове антикорозійне покриття</w:t>
            </w:r>
          </w:p>
        </w:tc>
        <w:tc>
          <w:tcPr>
            <w:tcW w:w="1136" w:type="dxa"/>
          </w:tcPr>
          <w:p w:rsidR="00952E61" w:rsidRDefault="0037616F">
            <w:pPr>
              <w:pStyle w:val="TableParagraph"/>
              <w:spacing w:before="174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952E61" w:rsidRDefault="0037616F" w:rsidP="00CF71DC">
            <w:pPr>
              <w:pStyle w:val="TableParagraph"/>
              <w:tabs>
                <w:tab w:val="left" w:pos="877"/>
              </w:tabs>
              <w:spacing w:before="174"/>
              <w:ind w:right="422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>
              <w:rPr>
                <w:sz w:val="18"/>
              </w:rPr>
              <w:tab/>
              <w:t>Ні</w:t>
            </w:r>
          </w:p>
        </w:tc>
      </w:tr>
      <w:tr w:rsidR="00952E61">
        <w:trPr>
          <w:trHeight w:val="566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952E61" w:rsidRDefault="0037616F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(розписати бажане покриття)</w:t>
            </w:r>
          </w:p>
        </w:tc>
        <w:tc>
          <w:tcPr>
            <w:tcW w:w="11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8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E61">
        <w:trPr>
          <w:trHeight w:val="565"/>
        </w:trPr>
        <w:tc>
          <w:tcPr>
            <w:tcW w:w="711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52E61" w:rsidRDefault="00952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E61" w:rsidRDefault="00952E61">
      <w:pPr>
        <w:rPr>
          <w:rFonts w:ascii="Times New Roman"/>
          <w:sz w:val="18"/>
        </w:rPr>
        <w:sectPr w:rsidR="00952E61">
          <w:pgSz w:w="11910" w:h="16840"/>
          <w:pgMar w:top="1360" w:right="500" w:bottom="1200" w:left="740" w:header="268" w:footer="1013" w:gutter="0"/>
          <w:cols w:space="720"/>
        </w:sectPr>
      </w:pPr>
    </w:p>
    <w:p w:rsidR="00952E61" w:rsidRDefault="0037616F">
      <w:pPr>
        <w:pStyle w:val="1"/>
        <w:numPr>
          <w:ilvl w:val="0"/>
          <w:numId w:val="1"/>
        </w:numPr>
        <w:tabs>
          <w:tab w:val="left" w:pos="386"/>
        </w:tabs>
        <w:spacing w:before="48" w:line="372" w:lineRule="auto"/>
        <w:ind w:left="112" w:right="1271" w:firstLine="0"/>
      </w:pPr>
      <w:r>
        <w:lastRenderedPageBreak/>
        <w:t xml:space="preserve">Основні параметри та розміри пристроїв підвісних </w:t>
      </w:r>
      <w:proofErr w:type="spellStart"/>
      <w:r>
        <w:t>ПКН</w:t>
      </w:r>
      <w:proofErr w:type="spellEnd"/>
      <w:r>
        <w:t xml:space="preserve"> ТУ12.44.394-78 для шахтних клітей</w:t>
      </w:r>
    </w:p>
    <w:p w:rsidR="00952E61" w:rsidRDefault="00952E61">
      <w:pPr>
        <w:pStyle w:val="a3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823"/>
        <w:gridCol w:w="684"/>
        <w:gridCol w:w="962"/>
        <w:gridCol w:w="823"/>
        <w:gridCol w:w="823"/>
        <w:gridCol w:w="686"/>
        <w:gridCol w:w="549"/>
        <w:gridCol w:w="549"/>
        <w:gridCol w:w="547"/>
        <w:gridCol w:w="550"/>
        <w:gridCol w:w="549"/>
        <w:gridCol w:w="549"/>
        <w:gridCol w:w="542"/>
      </w:tblGrid>
      <w:tr w:rsidR="00952E61">
        <w:trPr>
          <w:trHeight w:val="770"/>
        </w:trPr>
        <w:tc>
          <w:tcPr>
            <w:tcW w:w="1716" w:type="dxa"/>
            <w:vMerge w:val="restart"/>
          </w:tcPr>
          <w:p w:rsidR="00952E61" w:rsidRDefault="00952E61">
            <w:pPr>
              <w:pStyle w:val="TableParagraph"/>
              <w:rPr>
                <w:b/>
                <w:sz w:val="20"/>
              </w:rPr>
            </w:pPr>
          </w:p>
          <w:p w:rsidR="00952E61" w:rsidRDefault="00952E61">
            <w:pPr>
              <w:pStyle w:val="TableParagraph"/>
              <w:rPr>
                <w:b/>
                <w:sz w:val="20"/>
              </w:rPr>
            </w:pPr>
          </w:p>
          <w:p w:rsidR="00952E61" w:rsidRDefault="00952E61">
            <w:pPr>
              <w:pStyle w:val="TableParagraph"/>
              <w:spacing w:before="3"/>
              <w:rPr>
                <w:b/>
                <w:sz w:val="15"/>
              </w:rPr>
            </w:pPr>
          </w:p>
          <w:p w:rsidR="00952E61" w:rsidRDefault="0037616F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Позначення</w:t>
            </w:r>
          </w:p>
        </w:tc>
        <w:tc>
          <w:tcPr>
            <w:tcW w:w="823" w:type="dxa"/>
            <w:vMerge w:val="restart"/>
            <w:textDirection w:val="btLr"/>
          </w:tcPr>
          <w:p w:rsidR="00952E61" w:rsidRDefault="0037616F" w:rsidP="00E27655">
            <w:pPr>
              <w:pStyle w:val="TableParagraph"/>
              <w:spacing w:before="113" w:line="244" w:lineRule="auto"/>
              <w:ind w:left="92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Допустиме навантаження, </w:t>
            </w:r>
            <w:proofErr w:type="spellStart"/>
            <w:r>
              <w:rPr>
                <w:b/>
                <w:sz w:val="16"/>
              </w:rPr>
              <w:t>кН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тс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684" w:type="dxa"/>
            <w:vMerge w:val="restart"/>
            <w:textDirection w:val="btLr"/>
          </w:tcPr>
          <w:p w:rsidR="00952E61" w:rsidRDefault="0037616F" w:rsidP="00E27655">
            <w:pPr>
              <w:pStyle w:val="TableParagraph"/>
              <w:spacing w:before="142"/>
              <w:ind w:left="93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Діаметр</w:t>
            </w:r>
          </w:p>
          <w:p w:rsidR="00952E61" w:rsidRDefault="0037616F" w:rsidP="00E27655">
            <w:pPr>
              <w:pStyle w:val="TableParagraph"/>
              <w:spacing w:before="4"/>
              <w:ind w:left="93" w:right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каната</w:t>
            </w:r>
            <w:proofErr w:type="spellEnd"/>
            <w:r>
              <w:rPr>
                <w:b/>
                <w:sz w:val="16"/>
              </w:rPr>
              <w:t>, d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6"/>
              </w:rPr>
              <w:t>, мм</w:t>
            </w:r>
          </w:p>
        </w:tc>
        <w:tc>
          <w:tcPr>
            <w:tcW w:w="2608" w:type="dxa"/>
            <w:gridSpan w:val="3"/>
            <w:tcBorders>
              <w:right w:val="single" w:sz="6" w:space="0" w:color="000000"/>
            </w:tcBorders>
          </w:tcPr>
          <w:p w:rsidR="00952E61" w:rsidRDefault="00952E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Розміри кліті, мм</w:t>
            </w:r>
          </w:p>
        </w:tc>
        <w:tc>
          <w:tcPr>
            <w:tcW w:w="3430" w:type="dxa"/>
            <w:gridSpan w:val="6"/>
            <w:tcBorders>
              <w:left w:val="single" w:sz="6" w:space="0" w:color="000000"/>
            </w:tcBorders>
          </w:tcPr>
          <w:p w:rsidR="00952E61" w:rsidRDefault="00952E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652"/>
              <w:rPr>
                <w:b/>
                <w:sz w:val="16"/>
              </w:rPr>
            </w:pPr>
            <w:r>
              <w:rPr>
                <w:b/>
                <w:sz w:val="16"/>
              </w:rPr>
              <w:t>Розміри підвіски, мм</w:t>
            </w:r>
          </w:p>
        </w:tc>
        <w:tc>
          <w:tcPr>
            <w:tcW w:w="549" w:type="dxa"/>
            <w:vMerge w:val="restart"/>
            <w:textDirection w:val="btLr"/>
          </w:tcPr>
          <w:p w:rsidR="00952E61" w:rsidRDefault="0037616F" w:rsidP="00E27655">
            <w:pPr>
              <w:pStyle w:val="TableParagraph"/>
              <w:spacing w:before="79" w:line="244" w:lineRule="auto"/>
              <w:ind w:left="113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Кількість затискачів, шт.</w:t>
            </w:r>
          </w:p>
        </w:tc>
        <w:tc>
          <w:tcPr>
            <w:tcW w:w="542" w:type="dxa"/>
            <w:vMerge w:val="restart"/>
            <w:textDirection w:val="btLr"/>
          </w:tcPr>
          <w:p w:rsidR="00952E61" w:rsidRDefault="0037616F" w:rsidP="00E27655">
            <w:pPr>
              <w:pStyle w:val="TableParagraph"/>
              <w:spacing w:before="175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Маса, кг</w:t>
            </w:r>
          </w:p>
        </w:tc>
      </w:tr>
      <w:tr w:rsidR="00952E61">
        <w:trPr>
          <w:trHeight w:val="750"/>
        </w:trPr>
        <w:tc>
          <w:tcPr>
            <w:tcW w:w="1716" w:type="dxa"/>
            <w:vMerge/>
            <w:tcBorders>
              <w:top w:val="nil"/>
            </w:tcBorders>
          </w:tcPr>
          <w:p w:rsidR="00952E61" w:rsidRDefault="00952E61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952E61" w:rsidRDefault="00952E61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952E61" w:rsidRDefault="00952E61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 w:rsidR="00952E61" w:rsidRDefault="00952E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823" w:type="dxa"/>
          </w:tcPr>
          <w:p w:rsidR="00952E61" w:rsidRDefault="00952E61">
            <w:pPr>
              <w:pStyle w:val="TableParagraph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952E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952E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549" w:type="dxa"/>
          </w:tcPr>
          <w:p w:rsidR="00952E61" w:rsidRDefault="00952E61">
            <w:pPr>
              <w:pStyle w:val="TableParagraph"/>
              <w:rPr>
                <w:b/>
                <w:sz w:val="23"/>
              </w:rPr>
            </w:pPr>
          </w:p>
          <w:p w:rsidR="00952E61" w:rsidRDefault="0037616F">
            <w:pPr>
              <w:pStyle w:val="TableParagraph"/>
              <w:ind w:left="53" w:right="36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H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549" w:type="dxa"/>
          </w:tcPr>
          <w:p w:rsidR="00952E61" w:rsidRDefault="00952E61">
            <w:pPr>
              <w:pStyle w:val="TableParagraph"/>
              <w:spacing w:before="2"/>
              <w:rPr>
                <w:b/>
              </w:rPr>
            </w:pPr>
          </w:p>
          <w:p w:rsidR="00952E61" w:rsidRDefault="0037616F">
            <w:pPr>
              <w:pStyle w:val="TableParagraph"/>
              <w:ind w:left="149"/>
              <w:rPr>
                <w:b/>
                <w:sz w:val="10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z w:val="10"/>
              </w:rPr>
              <w:t>2*</w:t>
            </w:r>
          </w:p>
        </w:tc>
        <w:tc>
          <w:tcPr>
            <w:tcW w:w="547" w:type="dxa"/>
          </w:tcPr>
          <w:p w:rsidR="00952E61" w:rsidRDefault="00952E61">
            <w:pPr>
              <w:pStyle w:val="TableParagraph"/>
              <w:spacing w:before="2"/>
              <w:rPr>
                <w:b/>
              </w:rPr>
            </w:pPr>
          </w:p>
          <w:p w:rsidR="00952E61" w:rsidRDefault="0037616F">
            <w:pPr>
              <w:pStyle w:val="TableParagraph"/>
              <w:ind w:left="128" w:right="113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z w:val="10"/>
              </w:rPr>
              <w:t>3*</w:t>
            </w:r>
          </w:p>
        </w:tc>
        <w:tc>
          <w:tcPr>
            <w:tcW w:w="550" w:type="dxa"/>
          </w:tcPr>
          <w:p w:rsidR="00952E61" w:rsidRDefault="00952E61">
            <w:pPr>
              <w:pStyle w:val="TableParagraph"/>
              <w:spacing w:before="3"/>
              <w:rPr>
                <w:b/>
              </w:rPr>
            </w:pPr>
          </w:p>
          <w:p w:rsidR="00952E61" w:rsidRDefault="0037616F">
            <w:pPr>
              <w:pStyle w:val="TableParagraph"/>
              <w:spacing w:before="1"/>
              <w:ind w:left="186"/>
              <w:rPr>
                <w:b/>
                <w:sz w:val="10"/>
              </w:rPr>
            </w:pPr>
            <w:r>
              <w:rPr>
                <w:b/>
                <w:sz w:val="16"/>
              </w:rPr>
              <w:t>S</w:t>
            </w:r>
            <w:r>
              <w:rPr>
                <w:b/>
                <w:sz w:val="10"/>
              </w:rPr>
              <w:t>*</w:t>
            </w:r>
          </w:p>
        </w:tc>
        <w:tc>
          <w:tcPr>
            <w:tcW w:w="549" w:type="dxa"/>
          </w:tcPr>
          <w:p w:rsidR="00952E61" w:rsidRDefault="00952E61">
            <w:pPr>
              <w:pStyle w:val="TableParagraph"/>
              <w:spacing w:before="2"/>
              <w:rPr>
                <w:b/>
              </w:rPr>
            </w:pPr>
          </w:p>
          <w:p w:rsidR="00952E61" w:rsidRDefault="0037616F">
            <w:pPr>
              <w:pStyle w:val="TableParagraph"/>
              <w:ind w:left="150"/>
              <w:rPr>
                <w:b/>
                <w:sz w:val="10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z w:val="10"/>
              </w:rPr>
              <w:t>2*</w:t>
            </w:r>
          </w:p>
        </w:tc>
        <w:tc>
          <w:tcPr>
            <w:tcW w:w="549" w:type="dxa"/>
            <w:vMerge/>
            <w:tcBorders>
              <w:top w:val="nil"/>
            </w:tcBorders>
            <w:textDirection w:val="btLr"/>
          </w:tcPr>
          <w:p w:rsidR="00952E61" w:rsidRDefault="00952E61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952E61" w:rsidRDefault="00952E61">
            <w:pPr>
              <w:rPr>
                <w:sz w:val="2"/>
                <w:szCs w:val="2"/>
              </w:rPr>
            </w:pPr>
          </w:p>
        </w:tc>
      </w:tr>
      <w:tr w:rsidR="00952E61">
        <w:trPr>
          <w:trHeight w:val="424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17"/>
              <w:ind w:left="105"/>
              <w:rPr>
                <w:sz w:val="16"/>
              </w:rPr>
            </w:pPr>
            <w:r>
              <w:rPr>
                <w:sz w:val="16"/>
              </w:rPr>
              <w:t>ПКН3.10.00.000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29,5(3)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17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20…26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17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800-1000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500-1200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17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80…190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17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7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7"/>
              <w:ind w:left="12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17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17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7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7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17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</w:tr>
      <w:tr w:rsidR="00952E61">
        <w:trPr>
          <w:trHeight w:val="414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z w:val="16"/>
              </w:rPr>
              <w:t>ПКН5,5.10.00.000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54(5,5)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12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21…36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12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800-1000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500-800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12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70…150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12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1265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2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2"/>
              <w:ind w:left="12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12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12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2"/>
              <w:ind w:left="17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2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12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</w:tr>
      <w:tr w:rsidR="00952E61">
        <w:trPr>
          <w:trHeight w:val="405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07"/>
              <w:ind w:left="105"/>
              <w:rPr>
                <w:sz w:val="16"/>
              </w:rPr>
            </w:pPr>
            <w:r>
              <w:rPr>
                <w:sz w:val="16"/>
              </w:rPr>
              <w:t>ПКН8.10.00.000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0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78,5(8)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07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31…46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07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1000-1400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0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800-1200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07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90…190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07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1525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25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07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07"/>
              <w:ind w:left="17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7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07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516</w:t>
            </w:r>
          </w:p>
        </w:tc>
      </w:tr>
      <w:tr w:rsidR="00952E61">
        <w:trPr>
          <w:trHeight w:val="427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20"/>
              <w:ind w:left="105"/>
              <w:rPr>
                <w:sz w:val="16"/>
              </w:rPr>
            </w:pPr>
            <w:r>
              <w:rPr>
                <w:sz w:val="16"/>
              </w:rPr>
              <w:t>ПКН10.10.00.000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98(10)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20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31…46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20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1000-1400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2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600-1200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20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90…120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20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1725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20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1750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20"/>
              <w:ind w:left="125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20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20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20"/>
              <w:ind w:left="17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20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20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</w:tr>
      <w:tr w:rsidR="00952E61">
        <w:trPr>
          <w:trHeight w:val="405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07"/>
              <w:ind w:left="105"/>
              <w:rPr>
                <w:sz w:val="16"/>
              </w:rPr>
            </w:pPr>
            <w:r>
              <w:rPr>
                <w:sz w:val="16"/>
              </w:rPr>
              <w:t>ПКН14.10.00.000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07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137,5(14)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07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41…46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07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1200-1400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0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600-1400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07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90…170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07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2085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25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07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07"/>
              <w:ind w:left="1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07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07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</w:tr>
      <w:tr w:rsidR="00952E61">
        <w:trPr>
          <w:trHeight w:val="409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10"/>
              <w:ind w:left="105"/>
              <w:rPr>
                <w:sz w:val="16"/>
              </w:rPr>
            </w:pPr>
            <w:r>
              <w:rPr>
                <w:sz w:val="16"/>
              </w:rPr>
              <w:t>ПКН18.10.00.000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177(18)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10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46…65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10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1200-1400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600-1400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10"/>
              <w:ind w:left="20" w:right="6"/>
              <w:jc w:val="center"/>
              <w:rPr>
                <w:sz w:val="16"/>
              </w:rPr>
            </w:pPr>
            <w:r>
              <w:rPr>
                <w:sz w:val="16"/>
              </w:rPr>
              <w:t>90…170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10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2200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0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0"/>
              <w:ind w:left="12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10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10"/>
              <w:ind w:left="176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0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0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10"/>
              <w:ind w:left="51" w:right="34"/>
              <w:jc w:val="center"/>
              <w:rPr>
                <w:sz w:val="16"/>
              </w:rPr>
            </w:pPr>
            <w:r>
              <w:rPr>
                <w:sz w:val="16"/>
              </w:rPr>
              <w:t>1204</w:t>
            </w:r>
          </w:p>
        </w:tc>
      </w:tr>
      <w:tr w:rsidR="00952E61">
        <w:trPr>
          <w:trHeight w:val="417"/>
        </w:trPr>
        <w:tc>
          <w:tcPr>
            <w:tcW w:w="1716" w:type="dxa"/>
          </w:tcPr>
          <w:p w:rsidR="00952E61" w:rsidRDefault="0037616F">
            <w:pPr>
              <w:pStyle w:val="TableParagraph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ПКН24.10.00.000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236(24)</w:t>
            </w:r>
          </w:p>
        </w:tc>
        <w:tc>
          <w:tcPr>
            <w:tcW w:w="684" w:type="dxa"/>
          </w:tcPr>
          <w:p w:rsidR="00952E61" w:rsidRDefault="0037616F">
            <w:pPr>
              <w:pStyle w:val="TableParagraph"/>
              <w:spacing w:before="115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51…65</w:t>
            </w:r>
          </w:p>
        </w:tc>
        <w:tc>
          <w:tcPr>
            <w:tcW w:w="962" w:type="dxa"/>
          </w:tcPr>
          <w:p w:rsidR="00952E61" w:rsidRDefault="0037616F">
            <w:pPr>
              <w:pStyle w:val="TableParagraph"/>
              <w:spacing w:before="115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850-1400</w:t>
            </w:r>
          </w:p>
        </w:tc>
        <w:tc>
          <w:tcPr>
            <w:tcW w:w="823" w:type="dxa"/>
          </w:tcPr>
          <w:p w:rsidR="00952E61" w:rsidRDefault="0037616F">
            <w:pPr>
              <w:pStyle w:val="TableParagraph"/>
              <w:spacing w:before="11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800-1300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952E61" w:rsidRDefault="0037616F">
            <w:pPr>
              <w:pStyle w:val="TableParagraph"/>
              <w:spacing w:before="115"/>
              <w:ind w:left="23" w:right="6"/>
              <w:jc w:val="center"/>
              <w:rPr>
                <w:sz w:val="16"/>
              </w:rPr>
            </w:pPr>
            <w:r>
              <w:rPr>
                <w:sz w:val="16"/>
              </w:rPr>
              <w:t>120…255</w:t>
            </w:r>
          </w:p>
        </w:tc>
        <w:tc>
          <w:tcPr>
            <w:tcW w:w="686" w:type="dxa"/>
            <w:tcBorders>
              <w:left w:val="single" w:sz="6" w:space="0" w:color="000000"/>
            </w:tcBorders>
          </w:tcPr>
          <w:p w:rsidR="00952E61" w:rsidRDefault="0037616F">
            <w:pPr>
              <w:pStyle w:val="TableParagraph"/>
              <w:spacing w:before="115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2390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5"/>
              <w:ind w:left="53" w:right="39"/>
              <w:jc w:val="center"/>
              <w:rPr>
                <w:sz w:val="16"/>
              </w:rPr>
            </w:pPr>
            <w:r>
              <w:rPr>
                <w:sz w:val="16"/>
              </w:rPr>
              <w:t>2150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5"/>
              <w:ind w:left="12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547" w:type="dxa"/>
          </w:tcPr>
          <w:p w:rsidR="00952E61" w:rsidRDefault="0037616F">
            <w:pPr>
              <w:pStyle w:val="TableParagraph"/>
              <w:spacing w:before="115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50" w:type="dxa"/>
          </w:tcPr>
          <w:p w:rsidR="00952E61" w:rsidRDefault="0037616F">
            <w:pPr>
              <w:pStyle w:val="TableParagraph"/>
              <w:spacing w:before="115"/>
              <w:ind w:left="176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5"/>
              <w:ind w:left="1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9" w:type="dxa"/>
          </w:tcPr>
          <w:p w:rsidR="00952E61" w:rsidRDefault="0037616F">
            <w:pPr>
              <w:pStyle w:val="TableParagraph"/>
              <w:spacing w:before="115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2" w:type="dxa"/>
          </w:tcPr>
          <w:p w:rsidR="00952E61" w:rsidRDefault="0037616F">
            <w:pPr>
              <w:pStyle w:val="TableParagraph"/>
              <w:spacing w:before="115"/>
              <w:ind w:left="51" w:right="34"/>
              <w:jc w:val="center"/>
              <w:rPr>
                <w:sz w:val="16"/>
              </w:rPr>
            </w:pPr>
            <w:r>
              <w:rPr>
                <w:sz w:val="16"/>
              </w:rPr>
              <w:t>1408</w:t>
            </w:r>
          </w:p>
        </w:tc>
      </w:tr>
    </w:tbl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spacing w:before="9"/>
        <w:rPr>
          <w:b/>
          <w:sz w:val="21"/>
        </w:rPr>
      </w:pPr>
    </w:p>
    <w:p w:rsidR="00952E61" w:rsidRDefault="0037616F">
      <w:pPr>
        <w:pStyle w:val="a3"/>
        <w:tabs>
          <w:tab w:val="left" w:pos="10375"/>
        </w:tabs>
        <w:spacing w:before="99"/>
        <w:ind w:left="112"/>
        <w:rPr>
          <w:rFonts w:ascii="Times New Roman" w:hAnsi="Times New Roman"/>
        </w:rPr>
      </w:pPr>
      <w:r>
        <w:t>Розмір «h</w:t>
      </w:r>
      <w:r>
        <w:rPr>
          <w:vertAlign w:val="subscript"/>
        </w:rPr>
        <w:t>1</w:t>
      </w:r>
      <w:r>
        <w:t>»,мм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52E61" w:rsidRDefault="0037616F">
      <w:pPr>
        <w:pStyle w:val="a3"/>
        <w:spacing w:before="1"/>
        <w:ind w:left="4075"/>
      </w:pPr>
      <w:r>
        <w:t>(Заповнюється Замовником)</w:t>
      </w:r>
    </w:p>
    <w:p w:rsidR="00952E61" w:rsidRDefault="00952E61">
      <w:pPr>
        <w:pStyle w:val="a3"/>
        <w:spacing w:before="11"/>
        <w:rPr>
          <w:sz w:val="25"/>
        </w:rPr>
      </w:pPr>
    </w:p>
    <w:p w:rsidR="00CF71DC" w:rsidRPr="00CF71DC" w:rsidRDefault="0037616F">
      <w:pPr>
        <w:pStyle w:val="a3"/>
        <w:tabs>
          <w:tab w:val="left" w:pos="5212"/>
          <w:tab w:val="left" w:pos="10253"/>
        </w:tabs>
        <w:spacing w:line="360" w:lineRule="auto"/>
        <w:ind w:left="112" w:right="410"/>
        <w:rPr>
          <w:lang w:val="ru-RU"/>
        </w:rPr>
      </w:pPr>
      <w:r>
        <w:t>*Фактичні розміри (заповнюєт</w:t>
      </w:r>
      <w:r w:rsidR="00CF71DC">
        <w:t>ься Замовником за необхідності)</w:t>
      </w:r>
    </w:p>
    <w:p w:rsidR="00CF71DC" w:rsidRPr="00CF71DC" w:rsidRDefault="0037616F" w:rsidP="00CF71DC">
      <w:pPr>
        <w:pStyle w:val="a3"/>
        <w:tabs>
          <w:tab w:val="left" w:pos="5529"/>
          <w:tab w:val="left" w:pos="10253"/>
        </w:tabs>
        <w:spacing w:line="360" w:lineRule="auto"/>
        <w:ind w:left="112" w:right="410"/>
        <w:rPr>
          <w:lang w:val="ru-RU"/>
        </w:rPr>
      </w:pPr>
      <w:r>
        <w:t>Штанга «b</w:t>
      </w:r>
      <w:r>
        <w:rPr>
          <w:vertAlign w:val="subscript"/>
        </w:rPr>
        <w:t>2</w:t>
      </w:r>
      <w:r w:rsidR="00CF71DC">
        <w:t>», мм</w:t>
      </w:r>
      <w:r w:rsidR="00CF71DC" w:rsidRPr="00CF71DC">
        <w:rPr>
          <w:u w:val="single"/>
          <w:lang w:val="ru-RU"/>
        </w:rPr>
        <w:tab/>
      </w:r>
      <w:r w:rsidR="00CF71DC">
        <w:t>«S», мм</w:t>
      </w:r>
      <w:r w:rsidR="00CF71DC" w:rsidRPr="00CF71DC">
        <w:rPr>
          <w:u w:val="single"/>
          <w:lang w:val="ru-RU"/>
        </w:rPr>
        <w:tab/>
      </w:r>
    </w:p>
    <w:p w:rsidR="00952E61" w:rsidRPr="00CF71DC" w:rsidRDefault="00CF71DC" w:rsidP="00CF71DC">
      <w:pPr>
        <w:pStyle w:val="a3"/>
        <w:tabs>
          <w:tab w:val="left" w:pos="5529"/>
          <w:tab w:val="left" w:pos="10253"/>
        </w:tabs>
        <w:spacing w:line="360" w:lineRule="auto"/>
        <w:ind w:left="112" w:right="410"/>
        <w:rPr>
          <w:rFonts w:ascii="Times New Roman" w:hAnsi="Times New Roman"/>
          <w:lang w:val="en-US"/>
        </w:rPr>
      </w:pPr>
      <w:r>
        <w:t>Вушник «b3», мм</w:t>
      </w:r>
      <w:r w:rsidRPr="00CF71DC">
        <w:rPr>
          <w:u w:val="single"/>
          <w:lang w:val="ru-RU"/>
        </w:rPr>
        <w:tab/>
      </w:r>
      <w:r w:rsidR="0037616F">
        <w:t>«d2» мм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  <w:lang w:val="en-US"/>
        </w:rPr>
        <w:tab/>
      </w:r>
    </w:p>
    <w:p w:rsidR="00952E61" w:rsidRDefault="00952E61">
      <w:pPr>
        <w:pStyle w:val="a3"/>
        <w:rPr>
          <w:rFonts w:ascii="Times New Roman"/>
          <w:sz w:val="20"/>
        </w:rPr>
      </w:pPr>
    </w:p>
    <w:p w:rsidR="00952E61" w:rsidRDefault="00952E61">
      <w:pPr>
        <w:pStyle w:val="a3"/>
        <w:spacing w:before="5"/>
        <w:rPr>
          <w:rFonts w:ascii="Times New Roman"/>
        </w:rPr>
      </w:pPr>
    </w:p>
    <w:p w:rsidR="00952E61" w:rsidRDefault="0037616F" w:rsidP="00CF71DC">
      <w:pPr>
        <w:pStyle w:val="a3"/>
        <w:spacing w:before="99"/>
        <w:ind w:left="112" w:right="180"/>
      </w:pPr>
      <w:r>
        <w:t>Приклад умовного позначення підвісного пристрою на статичн</w:t>
      </w:r>
      <w:bookmarkStart w:id="0" w:name="_GoBack"/>
      <w:bookmarkEnd w:id="0"/>
      <w:r>
        <w:t xml:space="preserve">е навантаження 54 </w:t>
      </w:r>
      <w:proofErr w:type="spellStart"/>
      <w:r>
        <w:t>кН</w:t>
      </w:r>
      <w:proofErr w:type="spellEnd"/>
      <w:r>
        <w:t xml:space="preserve"> в кліматичному виконанні У:</w:t>
      </w:r>
    </w:p>
    <w:p w:rsidR="00952E61" w:rsidRDefault="00952E61">
      <w:pPr>
        <w:pStyle w:val="a3"/>
      </w:pPr>
    </w:p>
    <w:p w:rsidR="00952E61" w:rsidRDefault="0037616F">
      <w:pPr>
        <w:pStyle w:val="1"/>
        <w:ind w:left="112" w:firstLine="0"/>
      </w:pPr>
      <w:r>
        <w:t>Пристрій підвісний ПКН5,5.10.00.000 У5 ТУ12.44.394-78</w:t>
      </w:r>
    </w:p>
    <w:p w:rsidR="00952E61" w:rsidRDefault="00952E61">
      <w:pPr>
        <w:sectPr w:rsidR="00952E61">
          <w:pgSz w:w="11910" w:h="16840"/>
          <w:pgMar w:top="1360" w:right="500" w:bottom="1200" w:left="740" w:header="268" w:footer="1013" w:gutter="0"/>
          <w:cols w:space="720"/>
        </w:sectPr>
      </w:pPr>
    </w:p>
    <w:p w:rsidR="00952E61" w:rsidRDefault="0037616F">
      <w:pPr>
        <w:pStyle w:val="a4"/>
        <w:numPr>
          <w:ilvl w:val="0"/>
          <w:numId w:val="1"/>
        </w:numPr>
        <w:tabs>
          <w:tab w:val="left" w:pos="386"/>
        </w:tabs>
        <w:spacing w:before="46"/>
        <w:ind w:left="385" w:hanging="274"/>
        <w:rPr>
          <w:b/>
          <w:sz w:val="26"/>
        </w:rPr>
      </w:pPr>
      <w:r>
        <w:rPr>
          <w:b/>
          <w:sz w:val="26"/>
        </w:rPr>
        <w:lastRenderedPageBreak/>
        <w:t xml:space="preserve">Пристрій підвісний </w:t>
      </w:r>
      <w:proofErr w:type="spellStart"/>
      <w:r>
        <w:rPr>
          <w:b/>
          <w:sz w:val="26"/>
        </w:rPr>
        <w:t>ПКН</w:t>
      </w:r>
      <w:proofErr w:type="spellEnd"/>
    </w:p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rPr>
          <w:b/>
          <w:sz w:val="20"/>
        </w:rPr>
      </w:pPr>
    </w:p>
    <w:p w:rsidR="00952E61" w:rsidRDefault="00952E61">
      <w:pPr>
        <w:pStyle w:val="a3"/>
        <w:rPr>
          <w:b/>
          <w:sz w:val="20"/>
        </w:rPr>
      </w:pPr>
    </w:p>
    <w:p w:rsidR="00952E61" w:rsidRDefault="0037616F">
      <w:pPr>
        <w:pStyle w:val="a3"/>
        <w:spacing w:before="6"/>
        <w:rPr>
          <w:b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955334</wp:posOffset>
            </wp:positionH>
            <wp:positionV relativeFrom="paragraph">
              <wp:posOffset>160184</wp:posOffset>
            </wp:positionV>
            <wp:extent cx="5925000" cy="561441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000" cy="561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2E61">
      <w:pgSz w:w="11910" w:h="16840"/>
      <w:pgMar w:top="1360" w:right="500" w:bottom="1200" w:left="740" w:header="268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6F" w:rsidRDefault="0037616F">
      <w:r>
        <w:separator/>
      </w:r>
    </w:p>
  </w:endnote>
  <w:endnote w:type="continuationSeparator" w:id="0">
    <w:p w:rsidR="0037616F" w:rsidRDefault="0037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61" w:rsidRDefault="0037616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096832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9871075</wp:posOffset>
          </wp:positionV>
          <wp:extent cx="6050280" cy="496570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02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71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15pt;margin-top:763.45pt;width:181.05pt;height:26.65pt;z-index:-16219136;mso-position-horizontal-relative:page;mso-position-vertical-relative:page" filled="f" stroked="f">
          <v:textbox style="mso-next-textbox:#_x0000_s2050" inset="0,0,0,0">
            <w:txbxContent>
              <w:p w:rsidR="00952E61" w:rsidRPr="00E27655" w:rsidRDefault="0037616F">
                <w:pPr>
                  <w:spacing w:before="20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Тел.: +38-066-379-04-61</w:t>
                </w:r>
              </w:p>
              <w:p w:rsidR="00952E61" w:rsidRPr="00E27655" w:rsidRDefault="0037616F">
                <w:pPr>
                  <w:spacing w:before="55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E-</w:t>
                </w:r>
                <w:proofErr w:type="spellStart"/>
                <w:r>
                  <w:rPr>
                    <w:b/>
                    <w:i/>
                    <w:sz w:val="18"/>
                  </w:rPr>
                  <w:t>mail</w:t>
                </w:r>
                <w:proofErr w:type="spellEnd"/>
                <w:r>
                  <w:rPr>
                    <w:b/>
                    <w:i/>
                    <w:sz w:val="18"/>
                  </w:rPr>
                  <w:t xml:space="preserve">: </w:t>
                </w:r>
                <w:hyperlink r:id="rId2">
                  <w:r>
                    <w:rPr>
                      <w:b/>
                      <w:i/>
                      <w:sz w:val="18"/>
                    </w:rPr>
                    <w:t>petrov.evgeniy@corum.com</w:t>
                  </w:r>
                </w:hyperlink>
              </w:p>
            </w:txbxContent>
          </v:textbox>
          <w10:wrap anchorx="page" anchory="page"/>
        </v:shape>
      </w:pict>
    </w:r>
    <w:r w:rsidR="00CF71DC">
      <w:pict>
        <v:shape id="_x0000_s2049" type="#_x0000_t202" style="position:absolute;margin-left:551.25pt;margin-top:765.5pt;width:11.75pt;height:12.95pt;z-index:-16218624;mso-position-horizontal-relative:page;mso-position-vertical-relative:page" filled="f" stroked="f">
          <v:textbox style="mso-next-textbox:#_x0000_s2049" inset="0,0,0,0">
            <w:txbxContent>
              <w:p w:rsidR="00952E61" w:rsidRDefault="0037616F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F71DC"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6F" w:rsidRDefault="0037616F">
      <w:r>
        <w:separator/>
      </w:r>
    </w:p>
  </w:footnote>
  <w:footnote w:type="continuationSeparator" w:id="0">
    <w:p w:rsidR="0037616F" w:rsidRDefault="0037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61" w:rsidRDefault="0037616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096320" behindDoc="1" locked="0" layoutInCell="1" allowOverlap="1">
          <wp:simplePos x="0" y="0"/>
          <wp:positionH relativeFrom="page">
            <wp:posOffset>566560</wp:posOffset>
          </wp:positionH>
          <wp:positionV relativeFrom="page">
            <wp:posOffset>170339</wp:posOffset>
          </wp:positionV>
          <wp:extent cx="6527508" cy="699667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508" cy="69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67A6"/>
    <w:multiLevelType w:val="multilevel"/>
    <w:tmpl w:val="DFCA076E"/>
    <w:lvl w:ilvl="0">
      <w:start w:val="1"/>
      <w:numFmt w:val="decimal"/>
      <w:lvlText w:val="%1"/>
      <w:lvlJc w:val="left"/>
      <w:pPr>
        <w:ind w:left="384" w:hanging="273"/>
        <w:jc w:val="lef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3" w:hanging="552"/>
        <w:jc w:val="lef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7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2E61"/>
    <w:rsid w:val="0037616F"/>
    <w:rsid w:val="00952E61"/>
    <w:rsid w:val="00CF71DC"/>
    <w:rsid w:val="00E2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663" w:hanging="55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8"/>
      <w:ind w:left="663" w:hanging="5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7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7655"/>
    <w:rPr>
      <w:rFonts w:ascii="Verdana" w:eastAsia="Verdana" w:hAnsi="Verdana" w:cs="Verdana"/>
      <w:lang w:val="uk-UA"/>
    </w:rPr>
  </w:style>
  <w:style w:type="paragraph" w:styleId="a7">
    <w:name w:val="footer"/>
    <w:basedOn w:val="a"/>
    <w:link w:val="a8"/>
    <w:uiPriority w:val="99"/>
    <w:unhideWhenUsed/>
    <w:rsid w:val="00E27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7655"/>
    <w:rPr>
      <w:rFonts w:ascii="Verdana" w:eastAsia="Verdana" w:hAnsi="Verdana" w:cs="Verdan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ov.evgeniy@corum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ларик</dc:creator>
  <cp:lastModifiedBy>Yelyzaveta Pavliuk</cp:lastModifiedBy>
  <cp:revision>3</cp:revision>
  <dcterms:created xsi:type="dcterms:W3CDTF">2021-09-06T11:40:00Z</dcterms:created>
  <dcterms:modified xsi:type="dcterms:W3CDTF">2021-12-03T09:35:00Z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